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15195012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159D2" w:rsidRDefault="000159D2">
          <w:pPr>
            <w:pStyle w:val="TOCHeading"/>
          </w:pPr>
          <w:r>
            <w:t>Contents</w:t>
          </w:r>
        </w:p>
        <w:p w:rsidR="0082089D" w:rsidRPr="0082089D" w:rsidRDefault="0082089D" w:rsidP="0082089D">
          <w:pPr>
            <w:rPr>
              <w:lang w:val="en-US" w:eastAsia="ja-JP"/>
            </w:rPr>
          </w:pPr>
        </w:p>
        <w:p w:rsidR="0082089D" w:rsidRDefault="000159D2">
          <w:pPr>
            <w:pStyle w:val="TOC1"/>
            <w:rPr>
              <w:rFonts w:eastAsiaTheme="minorEastAsia"/>
              <w:b w:val="0"/>
              <w:lang w:eastAsia="en-AU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364842568" w:history="1">
            <w:r w:rsidR="0082089D" w:rsidRPr="009E7756">
              <w:rPr>
                <w:rStyle w:val="Hyperlink"/>
              </w:rPr>
              <w:t>Introduction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_Toc364842568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2</w:t>
            </w:r>
            <w:r w:rsidR="0082089D">
              <w:rPr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69" w:history="1">
            <w:r w:rsidR="0082089D" w:rsidRPr="009E7756">
              <w:rPr>
                <w:rStyle w:val="Hyperlink"/>
                <w:noProof/>
              </w:rPr>
              <w:t>Time &amp; Place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_Toc364842569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2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0" w:history="1">
            <w:r w:rsidR="0082089D" w:rsidRPr="009E7756">
              <w:rPr>
                <w:rStyle w:val="Hyperlink"/>
                <w:noProof/>
              </w:rPr>
              <w:t>Method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_Toc364842570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2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1" w:history="1">
            <w:r w:rsidR="0082089D" w:rsidRPr="009E7756">
              <w:rPr>
                <w:rStyle w:val="Hyperlink"/>
                <w:noProof/>
              </w:rPr>
              <w:t>Respondents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_Toc364842571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2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2" w:history="1">
            <w:r w:rsidR="0082089D" w:rsidRPr="009E7756">
              <w:rPr>
                <w:rStyle w:val="Hyperlink"/>
                <w:noProof/>
              </w:rPr>
              <w:t>Purpose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_Toc364842572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2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3" w:history="1">
            <w:r w:rsidR="0082089D" w:rsidRPr="009E7756">
              <w:rPr>
                <w:rStyle w:val="Hyperlink"/>
                <w:noProof/>
              </w:rPr>
              <w:t>Survey Questions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_Toc364842573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2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364842574" w:history="1">
            <w:r w:rsidR="0082089D" w:rsidRPr="009E7756">
              <w:rPr>
                <w:rStyle w:val="Hyperlink"/>
              </w:rPr>
              <w:t>Literature Review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_Toc364842574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3</w:t>
            </w:r>
            <w:r w:rsidR="0082089D">
              <w:rPr>
                <w:webHidden/>
              </w:rPr>
              <w:fldChar w:fldCharType="end"/>
            </w:r>
          </w:hyperlink>
        </w:p>
        <w:p w:rsidR="0082089D" w:rsidRDefault="00CA1C32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364842575" w:history="1">
            <w:r w:rsidR="0082089D" w:rsidRPr="009E7756">
              <w:rPr>
                <w:rStyle w:val="Hyperlink"/>
              </w:rPr>
              <w:t>Data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_Toc364842575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4</w:t>
            </w:r>
            <w:r w:rsidR="0082089D">
              <w:rPr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6" w:history="1">
            <w:r w:rsidR="0082089D" w:rsidRPr="009E7756">
              <w:rPr>
                <w:rStyle w:val="Hyperlink"/>
                <w:noProof/>
              </w:rPr>
              <w:t>Question 1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_Toc364842576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4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7" w:history="1">
            <w:r w:rsidR="0082089D" w:rsidRPr="009E7756">
              <w:rPr>
                <w:rStyle w:val="Hyperlink"/>
                <w:noProof/>
              </w:rPr>
              <w:t>Question 2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_Toc364842577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4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8" w:history="1">
            <w:r w:rsidR="0082089D" w:rsidRPr="009E7756">
              <w:rPr>
                <w:rStyle w:val="Hyperlink"/>
                <w:noProof/>
              </w:rPr>
              <w:t>Question 3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_Toc364842578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4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79" w:history="1">
            <w:r w:rsidR="0082089D" w:rsidRPr="009E7756">
              <w:rPr>
                <w:rStyle w:val="Hyperlink"/>
                <w:noProof/>
              </w:rPr>
              <w:t>Question 4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_Toc364842579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4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AU"/>
            </w:rPr>
          </w:pPr>
          <w:hyperlink w:anchor="_Toc364842580" w:history="1">
            <w:r w:rsidR="0082089D" w:rsidRPr="009E7756">
              <w:rPr>
                <w:rStyle w:val="Hyperlink"/>
                <w:noProof/>
              </w:rPr>
              <w:t>Question 5</w:t>
            </w:r>
            <w:r w:rsidR="0082089D">
              <w:rPr>
                <w:noProof/>
                <w:webHidden/>
              </w:rPr>
              <w:tab/>
            </w:r>
            <w:r w:rsidR="0082089D">
              <w:rPr>
                <w:noProof/>
                <w:webHidden/>
              </w:rPr>
              <w:fldChar w:fldCharType="begin"/>
            </w:r>
            <w:r w:rsidR="0082089D">
              <w:rPr>
                <w:noProof/>
                <w:webHidden/>
              </w:rPr>
              <w:instrText xml:space="preserve"> PAGEREF _Toc364842580 \h </w:instrText>
            </w:r>
            <w:r w:rsidR="0082089D">
              <w:rPr>
                <w:noProof/>
                <w:webHidden/>
              </w:rPr>
            </w:r>
            <w:r w:rsidR="0082089D">
              <w:rPr>
                <w:noProof/>
                <w:webHidden/>
              </w:rPr>
              <w:fldChar w:fldCharType="separate"/>
            </w:r>
            <w:r w:rsidR="0082089D">
              <w:rPr>
                <w:noProof/>
                <w:webHidden/>
              </w:rPr>
              <w:t>4</w:t>
            </w:r>
            <w:r w:rsidR="0082089D">
              <w:rPr>
                <w:noProof/>
                <w:webHidden/>
              </w:rPr>
              <w:fldChar w:fldCharType="end"/>
            </w:r>
          </w:hyperlink>
        </w:p>
        <w:p w:rsidR="0082089D" w:rsidRDefault="00CA1C32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364842581" w:history="1">
            <w:r w:rsidR="0082089D" w:rsidRPr="009E7756">
              <w:rPr>
                <w:rStyle w:val="Hyperlink"/>
              </w:rPr>
              <w:t>Analysis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_Toc364842581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5</w:t>
            </w:r>
            <w:r w:rsidR="0082089D">
              <w:rPr>
                <w:webHidden/>
              </w:rPr>
              <w:fldChar w:fldCharType="end"/>
            </w:r>
          </w:hyperlink>
        </w:p>
        <w:p w:rsidR="0082089D" w:rsidRDefault="00CA1C32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364842582" w:history="1">
            <w:r w:rsidR="0082089D" w:rsidRPr="009E7756">
              <w:rPr>
                <w:rStyle w:val="Hyperlink"/>
              </w:rPr>
              <w:t>Conclusion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_Toc364842582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6</w:t>
            </w:r>
            <w:r w:rsidR="0082089D">
              <w:rPr>
                <w:webHidden/>
              </w:rPr>
              <w:fldChar w:fldCharType="end"/>
            </w:r>
          </w:hyperlink>
        </w:p>
        <w:p w:rsidR="0082089D" w:rsidRDefault="00CA1C32">
          <w:pPr>
            <w:pStyle w:val="TOC1"/>
            <w:rPr>
              <w:rFonts w:eastAsiaTheme="minorEastAsia"/>
              <w:b w:val="0"/>
              <w:lang w:eastAsia="en-AU"/>
            </w:rPr>
          </w:pPr>
          <w:hyperlink w:anchor="_Toc364842583" w:history="1">
            <w:r w:rsidR="0082089D" w:rsidRPr="009E7756">
              <w:rPr>
                <w:rStyle w:val="Hyperlink"/>
              </w:rPr>
              <w:t>Further Research</w:t>
            </w:r>
            <w:r w:rsidR="0082089D">
              <w:rPr>
                <w:webHidden/>
              </w:rPr>
              <w:tab/>
            </w:r>
            <w:r w:rsidR="0082089D">
              <w:rPr>
                <w:webHidden/>
              </w:rPr>
              <w:fldChar w:fldCharType="begin"/>
            </w:r>
            <w:r w:rsidR="0082089D">
              <w:rPr>
                <w:webHidden/>
              </w:rPr>
              <w:instrText xml:space="preserve"> PAGEREF _Toc364842583 \h </w:instrText>
            </w:r>
            <w:r w:rsidR="0082089D">
              <w:rPr>
                <w:webHidden/>
              </w:rPr>
            </w:r>
            <w:r w:rsidR="0082089D">
              <w:rPr>
                <w:webHidden/>
              </w:rPr>
              <w:fldChar w:fldCharType="separate"/>
            </w:r>
            <w:r w:rsidR="0082089D">
              <w:rPr>
                <w:webHidden/>
              </w:rPr>
              <w:t>7</w:t>
            </w:r>
            <w:r w:rsidR="0082089D">
              <w:rPr>
                <w:webHidden/>
              </w:rPr>
              <w:fldChar w:fldCharType="end"/>
            </w:r>
          </w:hyperlink>
        </w:p>
        <w:p w:rsidR="000159D2" w:rsidRDefault="000159D2">
          <w:r>
            <w:rPr>
              <w:b/>
              <w:bCs/>
              <w:noProof/>
            </w:rPr>
            <w:fldChar w:fldCharType="end"/>
          </w:r>
        </w:p>
      </w:sdtContent>
    </w:sdt>
    <w:p w:rsidR="000159D2" w:rsidRDefault="000159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33422" w:rsidRDefault="00E3342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77586" w:rsidRDefault="00CF213C" w:rsidP="008202A6">
      <w:pPr>
        <w:pStyle w:val="Heading1"/>
      </w:pPr>
      <w:bookmarkStart w:id="1" w:name="_Toc364842568"/>
      <w:r>
        <w:t>Introduction</w:t>
      </w:r>
      <w:bookmarkEnd w:id="1"/>
    </w:p>
    <w:p w:rsidR="008202A6" w:rsidRDefault="008202A6"/>
    <w:p w:rsidR="008202A6" w:rsidRDefault="008202A6" w:rsidP="008202A6">
      <w:pPr>
        <w:pStyle w:val="Heading2"/>
      </w:pPr>
      <w:bookmarkStart w:id="2" w:name="_Toc364842569"/>
      <w:r>
        <w:t>Time &amp; Place</w:t>
      </w:r>
      <w:bookmarkEnd w:id="2"/>
    </w:p>
    <w:p w:rsidR="008202A6" w:rsidRDefault="008202A6">
      <w:r>
        <w:t>In this survey information was gathered…</w:t>
      </w:r>
    </w:p>
    <w:p w:rsidR="000159D2" w:rsidRDefault="008202A6" w:rsidP="000159D2">
      <w:pPr>
        <w:pStyle w:val="Heading2"/>
      </w:pPr>
      <w:bookmarkStart w:id="3" w:name="_Toc364842570"/>
      <w:r>
        <w:t>Method</w:t>
      </w:r>
      <w:bookmarkEnd w:id="3"/>
    </w:p>
    <w:p w:rsidR="000159D2" w:rsidRDefault="000159D2" w:rsidP="000159D2"/>
    <w:p w:rsidR="000159D2" w:rsidRDefault="000159D2" w:rsidP="000159D2">
      <w:pPr>
        <w:pStyle w:val="Heading2"/>
      </w:pPr>
      <w:bookmarkStart w:id="4" w:name="_Toc364842571"/>
      <w:r>
        <w:t>Respondents</w:t>
      </w:r>
      <w:bookmarkEnd w:id="4"/>
    </w:p>
    <w:p w:rsidR="00A5597A" w:rsidRDefault="00A5597A" w:rsidP="00A5597A"/>
    <w:p w:rsidR="00A5597A" w:rsidRDefault="00A5597A" w:rsidP="00A5597A">
      <w:pPr>
        <w:pStyle w:val="Heading2"/>
      </w:pPr>
      <w:bookmarkStart w:id="5" w:name="_Toc364842572"/>
      <w:r>
        <w:t>Purpose</w:t>
      </w:r>
      <w:bookmarkEnd w:id="5"/>
    </w:p>
    <w:p w:rsidR="00A5597A" w:rsidRPr="00A5597A" w:rsidRDefault="00A5597A" w:rsidP="00A5597A"/>
    <w:p w:rsidR="00A5597A" w:rsidRPr="00A5597A" w:rsidRDefault="00A5597A" w:rsidP="00A5597A">
      <w:pPr>
        <w:pStyle w:val="Heading2"/>
      </w:pPr>
      <w:bookmarkStart w:id="6" w:name="_Toc364842573"/>
      <w:r>
        <w:t>Survey Questions</w:t>
      </w:r>
      <w:bookmarkEnd w:id="6"/>
    </w:p>
    <w:p w:rsidR="00A5597A" w:rsidRDefault="00A5597A" w:rsidP="000159D2">
      <w:pPr>
        <w:pStyle w:val="Heading2"/>
      </w:pPr>
    </w:p>
    <w:p w:rsidR="00A5597A" w:rsidRDefault="00A5597A" w:rsidP="00A5597A">
      <w:r>
        <w:t>Question 1</w:t>
      </w:r>
    </w:p>
    <w:p w:rsidR="00A5597A" w:rsidRDefault="00A5597A" w:rsidP="00A5597A"/>
    <w:p w:rsidR="00A5597A" w:rsidRDefault="00A5597A" w:rsidP="00A5597A">
      <w:r>
        <w:t>Question 2</w:t>
      </w:r>
    </w:p>
    <w:p w:rsidR="00A5597A" w:rsidRDefault="00A5597A" w:rsidP="00A5597A"/>
    <w:p w:rsidR="00A5597A" w:rsidRDefault="00A5597A" w:rsidP="00A5597A">
      <w:r>
        <w:t>Question 3</w:t>
      </w:r>
    </w:p>
    <w:p w:rsidR="00A5597A" w:rsidRDefault="00A5597A" w:rsidP="00A5597A"/>
    <w:p w:rsidR="00A5597A" w:rsidRDefault="00A5597A" w:rsidP="00A5597A">
      <w:r>
        <w:t>Question 4</w:t>
      </w:r>
    </w:p>
    <w:p w:rsidR="00A5597A" w:rsidRDefault="00A5597A" w:rsidP="00A5597A"/>
    <w:p w:rsidR="00A5597A" w:rsidRDefault="00A5597A" w:rsidP="00A5597A">
      <w:r>
        <w:t>Question 5</w:t>
      </w:r>
    </w:p>
    <w:p w:rsidR="008202A6" w:rsidRDefault="008202A6" w:rsidP="000159D2">
      <w:pPr>
        <w:pStyle w:val="Heading2"/>
      </w:pPr>
      <w:r>
        <w:br w:type="page"/>
      </w:r>
    </w:p>
    <w:p w:rsidR="0082089D" w:rsidRDefault="0082089D" w:rsidP="0082089D">
      <w:pPr>
        <w:pStyle w:val="Heading1"/>
      </w:pPr>
      <w:bookmarkStart w:id="7" w:name="_Toc364842574"/>
      <w:r>
        <w:lastRenderedPageBreak/>
        <w:t>Literature Review</w:t>
      </w:r>
      <w:bookmarkEnd w:id="7"/>
    </w:p>
    <w:p w:rsidR="00250529" w:rsidRPr="00250529" w:rsidRDefault="00250529" w:rsidP="00250529"/>
    <w:p w:rsidR="00250529" w:rsidRDefault="00CA1C32">
      <w:hyperlink r:id="rId8" w:history="1">
        <w:r w:rsidR="00250529" w:rsidRPr="009306E1">
          <w:rPr>
            <w:rStyle w:val="Hyperlink"/>
          </w:rPr>
          <w:t>http://education.qld.gov.au/smartclassrooms/enabling-learners/ict-expectations/index.html</w:t>
        </w:r>
      </w:hyperlink>
    </w:p>
    <w:p w:rsidR="00250529" w:rsidRDefault="00CA1C32">
      <w:hyperlink r:id="rId9" w:history="1">
        <w:r w:rsidR="00250529" w:rsidRPr="009306E1">
          <w:rPr>
            <w:rStyle w:val="Hyperlink"/>
          </w:rPr>
          <w:t>http://www.linkedin.com/vsearch/p?orig=TSEO_SN&amp;title=student+ict&amp;trk=TSEO_SN</w:t>
        </w:r>
      </w:hyperlink>
    </w:p>
    <w:p w:rsidR="00250529" w:rsidRDefault="00CA1C32">
      <w:pPr>
        <w:rPr>
          <w:rStyle w:val="url"/>
          <w:b/>
          <w:bCs/>
        </w:rPr>
      </w:pPr>
      <w:hyperlink r:id="rId10" w:history="1">
        <w:r w:rsidR="00250529" w:rsidRPr="009306E1">
          <w:rPr>
            <w:rStyle w:val="Hyperlink"/>
            <w:b/>
            <w:bCs/>
          </w:rPr>
          <w:t>http://ict</w:t>
        </w:r>
        <w:r w:rsidR="00250529" w:rsidRPr="009306E1">
          <w:rPr>
            <w:rStyle w:val="Hyperlink"/>
          </w:rPr>
          <w:t>and</w:t>
        </w:r>
        <w:r w:rsidR="00250529" w:rsidRPr="009306E1">
          <w:rPr>
            <w:rStyle w:val="Hyperlink"/>
            <w:b/>
            <w:bCs/>
          </w:rPr>
          <w:t>student</w:t>
        </w:r>
        <w:r w:rsidR="00250529" w:rsidRPr="009306E1">
          <w:rPr>
            <w:rStyle w:val="Hyperlink"/>
          </w:rPr>
          <w:t>learning.weebly.com</w:t>
        </w:r>
      </w:hyperlink>
    </w:p>
    <w:p w:rsidR="00250529" w:rsidRDefault="00CA1C32">
      <w:hyperlink r:id="rId11" w:history="1">
        <w:r w:rsidR="00250529" w:rsidRPr="009306E1">
          <w:rPr>
            <w:rStyle w:val="Hyperlink"/>
          </w:rPr>
          <w:t>www.gcu.ac.uk/</w:t>
        </w:r>
        <w:r w:rsidR="00250529" w:rsidRPr="009306E1">
          <w:rPr>
            <w:rStyle w:val="Hyperlink"/>
            <w:b/>
            <w:bCs/>
          </w:rPr>
          <w:t>student/icts</w:t>
        </w:r>
        <w:r w:rsidR="00250529" w:rsidRPr="009306E1">
          <w:rPr>
            <w:rStyle w:val="Hyperlink"/>
          </w:rPr>
          <w:t>kills/index.html</w:t>
        </w:r>
      </w:hyperlink>
      <w:r w:rsidR="00250529">
        <w:t> </w:t>
      </w:r>
    </w:p>
    <w:p w:rsidR="00250529" w:rsidRDefault="00CA1C32">
      <w:pPr>
        <w:rPr>
          <w:rStyle w:val="url"/>
        </w:rPr>
      </w:pPr>
      <w:hyperlink r:id="rId12" w:history="1">
        <w:r w:rsidR="00250529" w:rsidRPr="009306E1">
          <w:rPr>
            <w:rStyle w:val="Hyperlink"/>
          </w:rPr>
          <w:t>http://www.terena.org/activities/campus-bp/pdf/gn3-na3-t4-ufs103.pdf</w:t>
        </w:r>
      </w:hyperlink>
    </w:p>
    <w:p w:rsidR="00250529" w:rsidRDefault="00CA1C32">
      <w:pPr>
        <w:rPr>
          <w:rStyle w:val="url"/>
        </w:rPr>
      </w:pPr>
      <w:hyperlink r:id="rId13" w:history="1">
        <w:r w:rsidR="00250529" w:rsidRPr="009306E1">
          <w:rPr>
            <w:rStyle w:val="Hyperlink"/>
          </w:rPr>
          <w:t>http://www.gcu.ac.uk/student/ictskills/ictskillsinfo/components/</w:t>
        </w:r>
      </w:hyperlink>
    </w:p>
    <w:p w:rsidR="00250529" w:rsidRDefault="00CA1C32">
      <w:pPr>
        <w:rPr>
          <w:rStyle w:val="url"/>
        </w:rPr>
      </w:pPr>
      <w:hyperlink r:id="rId14" w:history="1">
        <w:r w:rsidR="00E85F1B" w:rsidRPr="009306E1">
          <w:rPr>
            <w:rStyle w:val="Hyperlink"/>
          </w:rPr>
          <w:t>http://education.qld.gov.au/smartclassrooms/enabling-learners/ict-expectations/index.html</w:t>
        </w:r>
      </w:hyperlink>
    </w:p>
    <w:p w:rsidR="00E85F1B" w:rsidRDefault="00CA1C32">
      <w:pPr>
        <w:rPr>
          <w:rStyle w:val="url"/>
        </w:rPr>
      </w:pPr>
      <w:hyperlink r:id="rId15" w:history="1">
        <w:r w:rsidR="00E85F1B" w:rsidRPr="009306E1">
          <w:rPr>
            <w:rStyle w:val="Hyperlink"/>
          </w:rPr>
          <w:t>http://www.jite.org/documents/Vol8/JITEv8p019-028VanDerVyver306.pdf</w:t>
        </w:r>
      </w:hyperlink>
    </w:p>
    <w:p w:rsidR="00E85F1B" w:rsidRDefault="00CA1C32">
      <w:pPr>
        <w:rPr>
          <w:rStyle w:val="url"/>
        </w:rPr>
      </w:pPr>
      <w:hyperlink r:id="rId16" w:history="1">
        <w:r w:rsidR="00E85F1B" w:rsidRPr="009306E1">
          <w:rPr>
            <w:rStyle w:val="Hyperlink"/>
          </w:rPr>
          <w:t>http://ict-student.weebly.com/</w:t>
        </w:r>
      </w:hyperlink>
    </w:p>
    <w:p w:rsidR="00E85F1B" w:rsidRDefault="00CA1C32">
      <w:pPr>
        <w:rPr>
          <w:rStyle w:val="url"/>
        </w:rPr>
      </w:pPr>
      <w:hyperlink r:id="rId17" w:history="1">
        <w:r w:rsidR="00E85F1B" w:rsidRPr="009306E1">
          <w:rPr>
            <w:rStyle w:val="Hyperlink"/>
          </w:rPr>
          <w:t>http://www.teach-ict.com/index.html</w:t>
        </w:r>
      </w:hyperlink>
    </w:p>
    <w:p w:rsidR="00E85F1B" w:rsidRDefault="00CA1C32">
      <w:pPr>
        <w:rPr>
          <w:rStyle w:val="url"/>
        </w:rPr>
      </w:pPr>
      <w:hyperlink r:id="rId18" w:history="1">
        <w:r w:rsidR="00E85F1B" w:rsidRPr="009306E1">
          <w:rPr>
            <w:rStyle w:val="Hyperlink"/>
          </w:rPr>
          <w:t>http://web1.bunburycatholic.wa.edu.au/cms/index.php?option=com_content&amp;view=article&amp;id=44:student-ict-policy&amp;catid=42:curriculum-policies&amp;Itemid=151</w:t>
        </w:r>
      </w:hyperlink>
    </w:p>
    <w:p w:rsidR="00E85F1B" w:rsidRDefault="00CA1C32">
      <w:pPr>
        <w:rPr>
          <w:rStyle w:val="url"/>
        </w:rPr>
      </w:pPr>
      <w:hyperlink r:id="rId19" w:history="1">
        <w:r w:rsidR="0024192C" w:rsidRPr="009306E1">
          <w:rPr>
            <w:rStyle w:val="Hyperlink"/>
          </w:rPr>
          <w:t>http://www.tutor2u.net/business/ict/intro_what_is_ict.htm</w:t>
        </w:r>
      </w:hyperlink>
    </w:p>
    <w:p w:rsidR="0024192C" w:rsidRDefault="00CA1C32">
      <w:pPr>
        <w:rPr>
          <w:rStyle w:val="url"/>
        </w:rPr>
      </w:pPr>
      <w:hyperlink r:id="rId20" w:history="1">
        <w:r w:rsidR="0024192C" w:rsidRPr="009306E1">
          <w:rPr>
            <w:rStyle w:val="Hyperlink"/>
          </w:rPr>
          <w:t>http://en.wikipedia.org/wiki/ICT_Development_Index</w:t>
        </w:r>
      </w:hyperlink>
    </w:p>
    <w:p w:rsidR="0024192C" w:rsidRDefault="00CA1C32">
      <w:pPr>
        <w:rPr>
          <w:rStyle w:val="url"/>
        </w:rPr>
      </w:pPr>
      <w:hyperlink r:id="rId21" w:history="1">
        <w:r w:rsidR="0024192C" w:rsidRPr="009306E1">
          <w:rPr>
            <w:rStyle w:val="Hyperlink"/>
          </w:rPr>
          <w:t>http://www.ncvo-vol.org.uk/advice-support/ict/managing-ict/ten-ways-in-which-ict-can-help-you-work-better</w:t>
        </w:r>
      </w:hyperlink>
    </w:p>
    <w:p w:rsidR="0024192C" w:rsidRDefault="00CA1C32">
      <w:pPr>
        <w:rPr>
          <w:rStyle w:val="url"/>
        </w:rPr>
      </w:pPr>
      <w:hyperlink r:id="rId22" w:history="1">
        <w:r w:rsidR="0024192C" w:rsidRPr="009306E1">
          <w:rPr>
            <w:rStyle w:val="Hyperlink"/>
          </w:rPr>
          <w:t>http://www.infodev.org/articles/impact-icts-learning-achievement</w:t>
        </w:r>
      </w:hyperlink>
    </w:p>
    <w:p w:rsidR="0024192C" w:rsidRDefault="0024192C">
      <w:pPr>
        <w:rPr>
          <w:rStyle w:val="url"/>
        </w:rPr>
      </w:pPr>
    </w:p>
    <w:p w:rsidR="00250529" w:rsidRDefault="00250529">
      <w:pPr>
        <w:rPr>
          <w:rStyle w:val="url"/>
        </w:rPr>
      </w:pPr>
    </w:p>
    <w:p w:rsidR="0082089D" w:rsidRDefault="0082089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202A6" w:rsidRDefault="008202A6" w:rsidP="008202A6">
      <w:pPr>
        <w:pStyle w:val="Heading1"/>
      </w:pPr>
      <w:bookmarkStart w:id="8" w:name="_Toc364842575"/>
      <w:r>
        <w:lastRenderedPageBreak/>
        <w:t>Data</w:t>
      </w:r>
      <w:bookmarkEnd w:id="8"/>
    </w:p>
    <w:p w:rsidR="008202A6" w:rsidRDefault="008202A6"/>
    <w:p w:rsidR="008202A6" w:rsidRDefault="000159D2" w:rsidP="000159D2">
      <w:pPr>
        <w:pStyle w:val="Heading2"/>
      </w:pPr>
      <w:bookmarkStart w:id="9" w:name="_Ref362435365"/>
      <w:bookmarkStart w:id="10" w:name="_Toc364842576"/>
      <w:r>
        <w:t>Question 1</w:t>
      </w:r>
      <w:bookmarkEnd w:id="9"/>
      <w:bookmarkEnd w:id="10"/>
    </w:p>
    <w:p w:rsidR="00CF213C" w:rsidRDefault="00CF213C"/>
    <w:p w:rsidR="000159D2" w:rsidRDefault="000159D2" w:rsidP="000159D2">
      <w:pPr>
        <w:pStyle w:val="Heading2"/>
      </w:pPr>
      <w:bookmarkStart w:id="11" w:name="_Toc364842577"/>
      <w:r>
        <w:t>Question 2</w:t>
      </w:r>
      <w:bookmarkEnd w:id="11"/>
    </w:p>
    <w:p w:rsidR="00CF213C" w:rsidRDefault="00CF213C"/>
    <w:p w:rsidR="000159D2" w:rsidRDefault="000159D2" w:rsidP="000159D2">
      <w:pPr>
        <w:pStyle w:val="Heading2"/>
      </w:pPr>
      <w:bookmarkStart w:id="12" w:name="_Toc364842578"/>
      <w:r>
        <w:t>Question 3</w:t>
      </w:r>
      <w:bookmarkEnd w:id="12"/>
    </w:p>
    <w:p w:rsidR="000159D2" w:rsidRDefault="000159D2"/>
    <w:p w:rsidR="000159D2" w:rsidRDefault="000159D2" w:rsidP="000159D2">
      <w:pPr>
        <w:pStyle w:val="Heading2"/>
      </w:pPr>
      <w:bookmarkStart w:id="13" w:name="_Toc364842579"/>
      <w:r>
        <w:t>Question 4</w:t>
      </w:r>
      <w:bookmarkEnd w:id="13"/>
    </w:p>
    <w:p w:rsidR="000159D2" w:rsidRDefault="000159D2" w:rsidP="000159D2"/>
    <w:p w:rsidR="000159D2" w:rsidRDefault="000159D2" w:rsidP="000159D2">
      <w:pPr>
        <w:pStyle w:val="Heading2"/>
      </w:pPr>
      <w:bookmarkStart w:id="14" w:name="_Toc364842580"/>
      <w:r>
        <w:t>Question 5</w:t>
      </w:r>
      <w:bookmarkEnd w:id="14"/>
    </w:p>
    <w:p w:rsidR="000159D2" w:rsidRPr="000159D2" w:rsidRDefault="000159D2" w:rsidP="000159D2"/>
    <w:p w:rsidR="00A5597A" w:rsidRDefault="00A5597A">
      <w:r>
        <w:br w:type="page"/>
      </w:r>
    </w:p>
    <w:p w:rsidR="000159D2" w:rsidRDefault="00A5597A" w:rsidP="0082089D">
      <w:pPr>
        <w:pStyle w:val="Heading1"/>
      </w:pPr>
      <w:bookmarkStart w:id="15" w:name="_Toc364842581"/>
      <w:r>
        <w:lastRenderedPageBreak/>
        <w:t>Analysis</w:t>
      </w:r>
      <w:bookmarkEnd w:id="15"/>
    </w:p>
    <w:p w:rsidR="00A5597A" w:rsidRDefault="00A5597A" w:rsidP="00A5597A"/>
    <w:p w:rsidR="0082089D" w:rsidRPr="0082089D" w:rsidRDefault="0082089D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Graphs &amp;</w:t>
      </w:r>
      <w:r w:rsidRPr="0082089D">
        <w:rPr>
          <w:b/>
          <w:sz w:val="32"/>
          <w:szCs w:val="32"/>
        </w:rPr>
        <w:t xml:space="preserve"> charts</w:t>
      </w:r>
    </w:p>
    <w:p w:rsidR="0082089D" w:rsidRDefault="0082089D">
      <w:pPr>
        <w:rPr>
          <w:b/>
          <w:sz w:val="32"/>
          <w:szCs w:val="32"/>
        </w:rPr>
      </w:pPr>
      <w:r w:rsidRPr="0082089D">
        <w:rPr>
          <w:b/>
          <w:sz w:val="32"/>
          <w:szCs w:val="32"/>
        </w:rPr>
        <w:t>Significant results</w:t>
      </w:r>
    </w:p>
    <w:p w:rsidR="00357CFC" w:rsidRDefault="00357CFC">
      <w:r>
        <w:br w:type="page"/>
      </w:r>
    </w:p>
    <w:p w:rsidR="00A5597A" w:rsidRDefault="00357CFC" w:rsidP="00357CFC">
      <w:pPr>
        <w:pStyle w:val="Heading1"/>
      </w:pPr>
      <w:bookmarkStart w:id="16" w:name="_Toc364842582"/>
      <w:r>
        <w:lastRenderedPageBreak/>
        <w:t>Conclusion</w:t>
      </w:r>
      <w:bookmarkEnd w:id="16"/>
    </w:p>
    <w:p w:rsidR="00357CFC" w:rsidRDefault="00357CFC" w:rsidP="00357CFC"/>
    <w:p w:rsidR="00357CFC" w:rsidRDefault="0082089D" w:rsidP="00357CFC">
      <w:r>
        <w:t>What we have learned from this study</w:t>
      </w:r>
    </w:p>
    <w:p w:rsidR="00357CFC" w:rsidRDefault="00357CFC" w:rsidP="00357CFC">
      <w:r>
        <w:br w:type="page"/>
      </w:r>
    </w:p>
    <w:p w:rsidR="00357CFC" w:rsidRDefault="00357CFC" w:rsidP="00357CFC">
      <w:pPr>
        <w:pStyle w:val="Heading1"/>
      </w:pPr>
      <w:bookmarkStart w:id="17" w:name="_Toc364842583"/>
      <w:r>
        <w:lastRenderedPageBreak/>
        <w:t>Further Research</w:t>
      </w:r>
      <w:bookmarkEnd w:id="17"/>
    </w:p>
    <w:p w:rsidR="00357CFC" w:rsidRDefault="00357CFC" w:rsidP="00357CFC"/>
    <w:p w:rsidR="00357CFC" w:rsidRPr="00357CFC" w:rsidRDefault="00E33422" w:rsidP="00357CFC">
      <w:r>
        <w:t xml:space="preserve">Refer to page </w:t>
      </w:r>
      <w:r>
        <w:fldChar w:fldCharType="begin"/>
      </w:r>
      <w:r>
        <w:instrText xml:space="preserve"> PAGEREF _Ref362435365 \h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sectPr w:rsidR="00357CFC" w:rsidRPr="00357CFC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32" w:rsidRDefault="00CA1C32" w:rsidP="008202A6">
      <w:pPr>
        <w:spacing w:after="0" w:line="240" w:lineRule="auto"/>
      </w:pPr>
      <w:r>
        <w:separator/>
      </w:r>
    </w:p>
  </w:endnote>
  <w:endnote w:type="continuationSeparator" w:id="0">
    <w:p w:rsidR="00CA1C32" w:rsidRDefault="00CA1C32" w:rsidP="0082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5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9D2" w:rsidRDefault="00015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02A6" w:rsidRDefault="008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32" w:rsidRDefault="00CA1C32" w:rsidP="008202A6">
      <w:pPr>
        <w:spacing w:after="0" w:line="240" w:lineRule="auto"/>
      </w:pPr>
      <w:r>
        <w:separator/>
      </w:r>
    </w:p>
  </w:footnote>
  <w:footnote w:type="continuationSeparator" w:id="0">
    <w:p w:rsidR="00CA1C32" w:rsidRDefault="00CA1C32" w:rsidP="0082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7"/>
    <w:rsid w:val="000159D2"/>
    <w:rsid w:val="0024192C"/>
    <w:rsid w:val="00250529"/>
    <w:rsid w:val="00357CFC"/>
    <w:rsid w:val="00582147"/>
    <w:rsid w:val="00626786"/>
    <w:rsid w:val="008202A6"/>
    <w:rsid w:val="0082089D"/>
    <w:rsid w:val="00A5597A"/>
    <w:rsid w:val="00AC7CE6"/>
    <w:rsid w:val="00C54921"/>
    <w:rsid w:val="00CA1C32"/>
    <w:rsid w:val="00CF213C"/>
    <w:rsid w:val="00D82FEA"/>
    <w:rsid w:val="00E33422"/>
    <w:rsid w:val="00E77586"/>
    <w:rsid w:val="00E85F1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A6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2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9D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089D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159D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D2"/>
    <w:rPr>
      <w:rFonts w:ascii="Tahoma" w:hAnsi="Tahoma" w:cs="Tahoma"/>
      <w:sz w:val="16"/>
      <w:szCs w:val="16"/>
      <w:lang w:val="en-AU"/>
    </w:rPr>
  </w:style>
  <w:style w:type="character" w:customStyle="1" w:styleId="url">
    <w:name w:val="url"/>
    <w:basedOn w:val="DefaultParagraphFont"/>
    <w:rsid w:val="0025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A6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2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9D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089D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159D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D2"/>
    <w:rPr>
      <w:rFonts w:ascii="Tahoma" w:hAnsi="Tahoma" w:cs="Tahoma"/>
      <w:sz w:val="16"/>
      <w:szCs w:val="16"/>
      <w:lang w:val="en-AU"/>
    </w:rPr>
  </w:style>
  <w:style w:type="character" w:customStyle="1" w:styleId="url">
    <w:name w:val="url"/>
    <w:basedOn w:val="DefaultParagraphFont"/>
    <w:rsid w:val="0025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qld.gov.au/smartclassrooms/enabling-learners/ict-expectations/index.html" TargetMode="External"/><Relationship Id="rId13" Type="http://schemas.openxmlformats.org/officeDocument/2006/relationships/hyperlink" Target="http://www.gcu.ac.uk/student/ictskills/ictskillsinfo/components/" TargetMode="External"/><Relationship Id="rId18" Type="http://schemas.openxmlformats.org/officeDocument/2006/relationships/hyperlink" Target="http://web1.bunburycatholic.wa.edu.au/cms/index.php?option=com_content&amp;view=article&amp;id=44:student-ict-policy&amp;catid=42:curriculum-policies&amp;Itemid=1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vo-vol.org.uk/advice-support/ict/managing-ict/ten-ways-in-which-ict-can-help-you-work-bet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rena.org/activities/campus-bp/pdf/gn3-na3-t4-ufs103.pdf" TargetMode="External"/><Relationship Id="rId17" Type="http://schemas.openxmlformats.org/officeDocument/2006/relationships/hyperlink" Target="http://www.teach-ict.com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ct-student.weebly.com/" TargetMode="External"/><Relationship Id="rId20" Type="http://schemas.openxmlformats.org/officeDocument/2006/relationships/hyperlink" Target="http://en.wikipedia.org/wiki/ICT_Development_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u.ac.uk/student/ictskills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ite.org/documents/Vol8/JITEv8p019-028VanDerVyver306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ctandstudentlearning.weebly.com" TargetMode="External"/><Relationship Id="rId19" Type="http://schemas.openxmlformats.org/officeDocument/2006/relationships/hyperlink" Target="http://www.tutor2u.net/business/ict/intro_what_is_i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vsearch/p?orig=TSEO_SN&amp;title=student+ict&amp;trk=TSEO_SN" TargetMode="External"/><Relationship Id="rId14" Type="http://schemas.openxmlformats.org/officeDocument/2006/relationships/hyperlink" Target="http://education.qld.gov.au/smartclassrooms/enabling-learners/ict-expectations/index.html" TargetMode="External"/><Relationship Id="rId22" Type="http://schemas.openxmlformats.org/officeDocument/2006/relationships/hyperlink" Target="http://www.infodev.org/articles/impact-icts-learning-achie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A6D2-1A98-424B-9035-585DE7BD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2014-01-14T11:14:00Z</dcterms:created>
  <dcterms:modified xsi:type="dcterms:W3CDTF">2014-01-14T11:14:00Z</dcterms:modified>
</cp:coreProperties>
</file>